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1" w:rsidRPr="00D303C4" w:rsidRDefault="000467E1" w:rsidP="000467E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0467E1" w:rsidRDefault="000467E1" w:rsidP="00046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67E1" w:rsidRPr="000467E1" w:rsidRDefault="000467E1" w:rsidP="00046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„Доставка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D303C4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0467E1" w:rsidRPr="00D303C4" w:rsidTr="006835B6">
        <w:tc>
          <w:tcPr>
            <w:tcW w:w="2909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03C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03C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03C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0467E1" w:rsidRPr="00D303C4" w:rsidTr="006835B6">
        <w:tc>
          <w:tcPr>
            <w:tcW w:w="2909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0467E1" w:rsidRPr="00D303C4" w:rsidTr="006835B6">
        <w:tc>
          <w:tcPr>
            <w:tcW w:w="2909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lastRenderedPageBreak/>
        <w:t xml:space="preserve">3. Всички изисквани документи – подписани и подпечатани;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Default="000467E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0467E1" w:rsidRPr="00D303C4" w:rsidRDefault="000467E1" w:rsidP="000467E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0467E1" w:rsidRPr="00D303C4" w:rsidRDefault="000467E1" w:rsidP="000467E1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303C4">
        <w:rPr>
          <w:rFonts w:ascii="Times New Roman" w:eastAsia="Times New Roman" w:hAnsi="Times New Roman"/>
          <w:b/>
          <w:sz w:val="24"/>
          <w:szCs w:val="24"/>
        </w:rPr>
        <w:tab/>
      </w:r>
    </w:p>
    <w:p w:rsidR="000467E1" w:rsidRPr="00D303C4" w:rsidRDefault="000467E1" w:rsidP="000467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0467E1" w:rsidRPr="00D303C4" w:rsidRDefault="000467E1" w:rsidP="00683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67E1" w:rsidRPr="00D303C4" w:rsidTr="006835B6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467E1" w:rsidRPr="00D303C4" w:rsidTr="006835B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1" w:rsidRPr="00D303C4" w:rsidRDefault="000467E1" w:rsidP="006835B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3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467E1" w:rsidRPr="00D303C4" w:rsidRDefault="000467E1" w:rsidP="000467E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0467E1" w:rsidRPr="00D303C4" w:rsidRDefault="000467E1" w:rsidP="000467E1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Default="000467E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(имена)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D303C4">
        <w:rPr>
          <w:rFonts w:ascii="Times New Roman" w:hAnsi="Times New Roman"/>
          <w:sz w:val="24"/>
          <w:szCs w:val="24"/>
        </w:rPr>
        <w:t>прит</w:t>
      </w:r>
      <w:proofErr w:type="spellEnd"/>
      <w:r w:rsidRPr="00D303C4">
        <w:rPr>
          <w:rFonts w:ascii="Times New Roman" w:hAnsi="Times New Roman"/>
          <w:sz w:val="24"/>
          <w:szCs w:val="24"/>
        </w:rPr>
        <w:t>. л.к. /</w:t>
      </w:r>
      <w:proofErr w:type="spellStart"/>
      <w:r w:rsidRPr="00D303C4">
        <w:rPr>
          <w:rFonts w:ascii="Times New Roman" w:hAnsi="Times New Roman"/>
          <w:sz w:val="24"/>
          <w:szCs w:val="24"/>
        </w:rPr>
        <w:t>национ</w:t>
      </w:r>
      <w:proofErr w:type="spellEnd"/>
      <w:r w:rsidRPr="00D303C4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„</w:t>
      </w:r>
      <w:r w:rsidRPr="00D303C4">
        <w:rPr>
          <w:rFonts w:ascii="Times New Roman" w:eastAsia="Times New Roman" w:hAnsi="Times New Roman"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D303C4">
        <w:rPr>
          <w:rFonts w:ascii="Times New Roman" w:hAnsi="Times New Roman"/>
          <w:sz w:val="24"/>
          <w:szCs w:val="24"/>
        </w:rPr>
        <w:t xml:space="preserve">”,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Д Е К Л А Р И Р А М, че: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 xml:space="preserve"> I.</w:t>
      </w:r>
      <w:r w:rsidRPr="00D303C4">
        <w:rPr>
          <w:rFonts w:ascii="Times New Roman" w:hAnsi="Times New Roman"/>
          <w:sz w:val="24"/>
          <w:szCs w:val="24"/>
        </w:rPr>
        <w:t xml:space="preserve"> Не съм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 </w:t>
      </w:r>
      <w:r w:rsidRPr="00D303C4">
        <w:rPr>
          <w:rFonts w:ascii="Times New Roman" w:hAnsi="Times New Roman"/>
          <w:b/>
          <w:sz w:val="24"/>
          <w:szCs w:val="24"/>
        </w:rPr>
        <w:t>1.</w:t>
      </w:r>
      <w:r w:rsidRPr="00D303C4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II.</w:t>
      </w:r>
      <w:r w:rsidRPr="00D303C4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1.</w:t>
      </w:r>
      <w:r w:rsidRPr="00D303C4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D303C4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3.</w:t>
      </w:r>
      <w:r w:rsidRPr="00D303C4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4.</w:t>
      </w:r>
      <w:r w:rsidRPr="00D303C4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5.</w:t>
      </w:r>
      <w:r w:rsidRPr="00D303C4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D303C4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D303C4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6.</w:t>
      </w:r>
      <w:r w:rsidRPr="00D303C4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III.</w:t>
      </w:r>
      <w:r w:rsidRPr="00D303C4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 xml:space="preserve"> IV.</w:t>
      </w:r>
      <w:r w:rsidRPr="00D303C4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V.</w:t>
      </w:r>
      <w:r w:rsidRPr="00D303C4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Дата:..................г.</w:t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  <w:t>ДЕКЛАРАТОР:__________________________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  <w:t>/…………………………………………………../</w:t>
      </w: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D303C4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0467E1" w:rsidRPr="00D303C4" w:rsidRDefault="000467E1" w:rsidP="000467E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Default="000467E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0467E1" w:rsidRPr="00D303C4" w:rsidRDefault="000467E1" w:rsidP="000467E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0467E1" w:rsidRPr="00D303C4" w:rsidRDefault="000467E1" w:rsidP="000467E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0467E1" w:rsidRPr="00D303C4" w:rsidRDefault="000467E1" w:rsidP="000467E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0467E1" w:rsidRPr="00D303C4" w:rsidRDefault="000467E1" w:rsidP="000467E1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D303C4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0467E1" w:rsidRPr="00D303C4" w:rsidRDefault="000467E1" w:rsidP="000467E1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0467E1" w:rsidRPr="00D303C4" w:rsidRDefault="000467E1" w:rsidP="000467E1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0467E1" w:rsidRPr="00D303C4" w:rsidRDefault="000467E1" w:rsidP="000467E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0467E1" w:rsidRPr="00D303C4" w:rsidRDefault="000467E1" w:rsidP="0004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D303C4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0467E1" w:rsidRPr="00D303C4" w:rsidRDefault="000467E1" w:rsidP="00046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D303C4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0467E1" w:rsidRPr="00D303C4" w:rsidRDefault="000467E1" w:rsidP="000467E1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0467E1" w:rsidRPr="00D303C4" w:rsidRDefault="000467E1" w:rsidP="00046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C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D303C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0467E1" w:rsidRPr="00D303C4" w:rsidRDefault="000467E1" w:rsidP="000467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467E1" w:rsidRPr="00D303C4" w:rsidRDefault="000467E1" w:rsidP="000467E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0467E1" w:rsidRDefault="000467E1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0467E1" w:rsidRPr="00D303C4" w:rsidRDefault="000467E1" w:rsidP="000467E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0467E1" w:rsidRPr="00D303C4" w:rsidRDefault="000467E1" w:rsidP="000467E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303C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D303C4">
        <w:rPr>
          <w:rFonts w:ascii="Times New Roman" w:hAnsi="Times New Roman"/>
          <w:sz w:val="24"/>
          <w:szCs w:val="24"/>
        </w:rPr>
        <w:t>„</w:t>
      </w:r>
      <w:r w:rsidRPr="00D303C4">
        <w:rPr>
          <w:rFonts w:ascii="Times New Roman" w:eastAsia="Times New Roman" w:hAnsi="Times New Roman"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D303C4">
        <w:rPr>
          <w:rFonts w:ascii="Times New Roman" w:hAnsi="Times New Roman"/>
          <w:sz w:val="24"/>
          <w:szCs w:val="24"/>
        </w:rPr>
        <w:t>”,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03C4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0467E1" w:rsidRPr="00D303C4" w:rsidRDefault="000467E1" w:rsidP="00046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0467E1" w:rsidRPr="00D303C4" w:rsidRDefault="000467E1" w:rsidP="00046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Предлагаме да изпълним поръчката по Обособена позиция №1/Обособена позиция №2, съгласно изискванията на Възложителя при следните условия:</w:t>
      </w:r>
    </w:p>
    <w:p w:rsidR="000467E1" w:rsidRPr="00D303C4" w:rsidRDefault="000467E1" w:rsidP="000467E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0467E1" w:rsidRPr="00D303C4" w:rsidRDefault="000467E1" w:rsidP="0004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lastRenderedPageBreak/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0467E1" w:rsidRPr="00D303C4" w:rsidRDefault="000467E1" w:rsidP="000467E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D303C4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0467E1" w:rsidRPr="00D303C4" w:rsidRDefault="000467E1" w:rsidP="000467E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  <w:r w:rsidRPr="00D303C4">
        <w:rPr>
          <w:rFonts w:ascii="Times New Roman" w:eastAsia="Times New Roman" w:hAnsi="Times New Roman"/>
          <w:sz w:val="24"/>
          <w:szCs w:val="24"/>
        </w:rPr>
        <w:tab/>
      </w:r>
    </w:p>
    <w:p w:rsidR="000467E1" w:rsidRDefault="000467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0467E1" w:rsidRPr="00D303C4" w:rsidRDefault="000467E1" w:rsidP="000467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303C4">
        <w:rPr>
          <w:rFonts w:ascii="Times New Roman" w:eastAsia="Times New Roman" w:hAnsi="Times New Roman"/>
          <w:sz w:val="24"/>
          <w:szCs w:val="24"/>
        </w:rPr>
        <w:t>с предмет:</w:t>
      </w:r>
      <w:r w:rsidRPr="00D303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3C4">
        <w:rPr>
          <w:rFonts w:ascii="Times New Roman" w:eastAsia="Times New Roman" w:hAnsi="Times New Roman"/>
          <w:i/>
          <w:sz w:val="24"/>
          <w:szCs w:val="24"/>
        </w:rPr>
        <w:t>„</w:t>
      </w:r>
      <w:r w:rsidRPr="00D303C4">
        <w:rPr>
          <w:rFonts w:ascii="Times New Roman" w:eastAsia="Times New Roman" w:hAnsi="Times New Roman"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D303C4">
        <w:rPr>
          <w:rFonts w:ascii="Times New Roman" w:eastAsia="Times New Roman" w:hAnsi="Times New Roman"/>
          <w:bCs/>
          <w:sz w:val="24"/>
          <w:szCs w:val="24"/>
        </w:rPr>
        <w:t>”, съгласно договор с идентификационен номер BG161PO003-1.2.05-0001-С0001“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467E1" w:rsidRPr="00D303C4" w:rsidRDefault="000467E1" w:rsidP="000467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</w:t>
      </w:r>
      <w:r w:rsidRPr="00D303C4">
        <w:t xml:space="preserve"> </w:t>
      </w:r>
      <w:r w:rsidRPr="00D303C4">
        <w:rPr>
          <w:rFonts w:ascii="Times New Roman" w:eastAsia="Times New Roman" w:hAnsi="Times New Roman"/>
          <w:bCs/>
          <w:sz w:val="24"/>
          <w:szCs w:val="24"/>
        </w:rPr>
        <w:t xml:space="preserve">по Обособена позиция №1/Обособена позиция №2: </w:t>
      </w:r>
    </w:p>
    <w:p w:rsidR="000467E1" w:rsidRPr="00D303C4" w:rsidRDefault="000467E1" w:rsidP="000467E1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0467E1" w:rsidRPr="00D303C4" w:rsidTr="006835B6">
        <w:trPr>
          <w:trHeight w:val="708"/>
        </w:trPr>
        <w:tc>
          <w:tcPr>
            <w:tcW w:w="4536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3C4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3C4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3C4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3C4">
              <w:rPr>
                <w:rFonts w:ascii="Times New Roman" w:hAnsi="Times New Roman"/>
                <w:b/>
              </w:rPr>
              <w:t>ЦЕНА</w:t>
            </w:r>
          </w:p>
        </w:tc>
      </w:tr>
      <w:tr w:rsidR="000467E1" w:rsidRPr="00D303C4" w:rsidTr="006835B6">
        <w:tc>
          <w:tcPr>
            <w:tcW w:w="4536" w:type="dxa"/>
            <w:shd w:val="clear" w:color="auto" w:fill="auto"/>
          </w:tcPr>
          <w:p w:rsidR="000467E1" w:rsidRPr="00D303C4" w:rsidRDefault="000467E1" w:rsidP="006835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67E1" w:rsidRPr="00D303C4" w:rsidRDefault="000467E1" w:rsidP="000467E1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0467E1" w:rsidRPr="00D303C4" w:rsidRDefault="000467E1" w:rsidP="000467E1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D303C4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0467E1" w:rsidRPr="00D303C4" w:rsidRDefault="000467E1" w:rsidP="000467E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303C4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D303C4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D303C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D303C4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</w:p>
    <w:p w:rsidR="000467E1" w:rsidRDefault="000467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467E1" w:rsidRPr="00D303C4" w:rsidRDefault="000467E1" w:rsidP="000467E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  <w:u w:val="single"/>
        </w:rPr>
        <w:t>ОБРАЗЕЦ № 7</w:t>
      </w: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3C4">
        <w:rPr>
          <w:rFonts w:ascii="Times New Roman" w:hAnsi="Times New Roman"/>
          <w:b/>
          <w:sz w:val="24"/>
          <w:szCs w:val="24"/>
        </w:rPr>
        <w:t>СПИСЪК – ДЕКЛАРАЦИЯ</w:t>
      </w:r>
    </w:p>
    <w:p w:rsidR="000467E1" w:rsidRPr="00D303C4" w:rsidRDefault="000467E1" w:rsidP="0004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 xml:space="preserve">за изпълнени доставки и услуги с предмет </w:t>
      </w:r>
      <w:r w:rsidRPr="00D303C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еднакъв или сходен с предмета на поръчката</w:t>
      </w:r>
      <w:r w:rsidRPr="00D303C4">
        <w:rPr>
          <w:rFonts w:ascii="Times New Roman" w:hAnsi="Times New Roman"/>
          <w:sz w:val="24"/>
          <w:szCs w:val="24"/>
        </w:rPr>
        <w:t>.</w:t>
      </w: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75"/>
        <w:gridCol w:w="1701"/>
        <w:gridCol w:w="1992"/>
        <w:gridCol w:w="2581"/>
        <w:gridCol w:w="1528"/>
      </w:tblGrid>
      <w:tr w:rsidR="000467E1" w:rsidRPr="00D303C4" w:rsidTr="006835B6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Доставка/услуга (описание на дейностите)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Възложител, телефон и адрес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Изпълнител по договора</w:t>
            </w:r>
          </w:p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% на изпълнените дейности ( дял на участие в проценти)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Стойност на доставката/услугата (лева) без ДДС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 xml:space="preserve">Период на изпълнение </w:t>
            </w:r>
          </w:p>
        </w:tc>
      </w:tr>
      <w:tr w:rsidR="000467E1" w:rsidRPr="00D303C4" w:rsidTr="006835B6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67E1" w:rsidRPr="00D303C4" w:rsidTr="006835B6">
        <w:trPr>
          <w:jc w:val="center"/>
        </w:trPr>
        <w:tc>
          <w:tcPr>
            <w:tcW w:w="236" w:type="dxa"/>
          </w:tcPr>
          <w:p w:rsidR="000467E1" w:rsidRPr="00D303C4" w:rsidRDefault="000467E1" w:rsidP="000467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rPr>
          <w:jc w:val="center"/>
        </w:trPr>
        <w:tc>
          <w:tcPr>
            <w:tcW w:w="236" w:type="dxa"/>
          </w:tcPr>
          <w:p w:rsidR="000467E1" w:rsidRPr="00D303C4" w:rsidRDefault="000467E1" w:rsidP="000467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rPr>
          <w:jc w:val="center"/>
        </w:trPr>
        <w:tc>
          <w:tcPr>
            <w:tcW w:w="236" w:type="dxa"/>
          </w:tcPr>
          <w:p w:rsidR="000467E1" w:rsidRPr="00D303C4" w:rsidRDefault="000467E1" w:rsidP="000467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E1" w:rsidRPr="00D303C4" w:rsidTr="006835B6">
        <w:trPr>
          <w:jc w:val="center"/>
        </w:trPr>
        <w:tc>
          <w:tcPr>
            <w:tcW w:w="236" w:type="dxa"/>
          </w:tcPr>
          <w:p w:rsidR="000467E1" w:rsidRPr="00D303C4" w:rsidRDefault="000467E1" w:rsidP="000467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7E1" w:rsidRPr="00D303C4" w:rsidRDefault="000467E1" w:rsidP="0068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3C4">
        <w:rPr>
          <w:rFonts w:ascii="Times New Roman" w:hAnsi="Times New Roman"/>
          <w:sz w:val="24"/>
          <w:szCs w:val="24"/>
        </w:rPr>
        <w:t>Дата:</w:t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</w:r>
      <w:r w:rsidRPr="00D303C4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D303C4">
        <w:rPr>
          <w:rFonts w:ascii="Times New Roman" w:hAnsi="Times New Roman"/>
          <w:sz w:val="24"/>
          <w:szCs w:val="24"/>
        </w:rPr>
        <w:tab/>
      </w:r>
    </w:p>
    <w:p w:rsidR="000467E1" w:rsidRDefault="00046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67E1" w:rsidRPr="00D303C4" w:rsidRDefault="000467E1" w:rsidP="00046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ОБРАЗЕЦ № 8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0467E1" w:rsidRPr="00D303C4" w:rsidRDefault="000467E1" w:rsidP="000467E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по Обособена позиция №1/Обособена позиция №2 по обществена поръчка с предмет: </w:t>
      </w:r>
      <w:r w:rsidRPr="00D303C4">
        <w:rPr>
          <w:rFonts w:ascii="Times New Roman" w:eastAsia="Times New Roman" w:hAnsi="Times New Roman"/>
          <w:bCs/>
          <w:i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bCs/>
          <w:i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bCs/>
          <w:i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и безусловно да Ви изплатим, безусловно и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0467E1" w:rsidRPr="00F72ED5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F72ED5" w:rsidRDefault="000467E1" w:rsidP="00F72E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0467E1" w:rsidRPr="00F72ED5" w:rsidRDefault="000467E1" w:rsidP="00F72ED5">
      <w:pPr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67E1" w:rsidRPr="00D303C4" w:rsidRDefault="000467E1" w:rsidP="000467E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0467E1" w:rsidRPr="00D303C4" w:rsidRDefault="000467E1" w:rsidP="000467E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0467E1" w:rsidRPr="00D303C4" w:rsidRDefault="000467E1" w:rsidP="000467E1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467E1" w:rsidRPr="00D303C4" w:rsidRDefault="000467E1" w:rsidP="000467E1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0467E1" w:rsidRPr="00D303C4" w:rsidRDefault="000467E1" w:rsidP="000467E1">
      <w:pPr>
        <w:tabs>
          <w:tab w:val="left" w:pos="5660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0467E1" w:rsidRPr="00D303C4" w:rsidRDefault="000467E1" w:rsidP="00046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D303C4">
        <w:rPr>
          <w:sz w:val="24"/>
          <w:szCs w:val="24"/>
        </w:rPr>
        <w:t xml:space="preserve"> 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 изпълнение по Обособена позиция №1/Обособена позиция №2 по обществена поръчка с предмет: </w:t>
      </w:r>
      <w:r w:rsidRPr="00D303C4">
        <w:rPr>
          <w:rFonts w:ascii="Times New Roman" w:eastAsia="Times New Roman" w:hAnsi="Times New Roman"/>
          <w:bCs/>
          <w:i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bCs/>
          <w:i/>
          <w:sz w:val="24"/>
          <w:szCs w:val="24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bCs/>
          <w:i/>
          <w:sz w:val="24"/>
          <w:szCs w:val="24"/>
        </w:rPr>
        <w:t xml:space="preserve"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 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........................... лева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D303C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 xml:space="preserve">до 10 (десет) работни дни от въвеждането на последното в експлоатация и представяне в банката, ............................................. /адрес/ 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А) всяка сума максимум до .............................. лв. 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................. г. деклариращо, че фирма .................. не е изпълнила изцяло задълженията си по договора;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......................г. - всяка сума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...................... не е изпълнила изцяло задълженията си за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Default="000467E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  <w:bookmarkStart w:id="0" w:name="_GoBack"/>
      <w:bookmarkEnd w:id="0"/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10 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0467E1" w:rsidRPr="00D303C4" w:rsidRDefault="000467E1" w:rsidP="000467E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по Обособена позиция №1/Обособена позиция №2 по обществена поръчка с предмет: 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киберсигурност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 на обща стойност …………….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/.................................................... /словом/.</w:t>
      </w:r>
    </w:p>
    <w:p w:rsidR="000467E1" w:rsidRPr="00D303C4" w:rsidRDefault="000467E1" w:rsidP="00046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D303C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0467E1" w:rsidRPr="000467E1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67E1" w:rsidRPr="00D303C4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005C7E" w:rsidRPr="000467E1" w:rsidRDefault="000467E1" w:rsidP="00046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D303C4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352F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sectPr w:rsidR="00005C7E" w:rsidRPr="000467E1" w:rsidSect="003C2BD0">
      <w:footerReference w:type="default" r:id="rId8"/>
      <w:pgSz w:w="11906" w:h="16838" w:code="9"/>
      <w:pgMar w:top="992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7B" w:rsidRDefault="004D197B" w:rsidP="000467E1">
      <w:pPr>
        <w:spacing w:after="0" w:line="240" w:lineRule="auto"/>
      </w:pPr>
      <w:r>
        <w:separator/>
      </w:r>
    </w:p>
  </w:endnote>
  <w:endnote w:type="continuationSeparator" w:id="0">
    <w:p w:rsidR="004D197B" w:rsidRDefault="004D197B" w:rsidP="0004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49" w:rsidRDefault="004D197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72ED5">
      <w:rPr>
        <w:noProof/>
      </w:rPr>
      <w:t>12</w:t>
    </w:r>
    <w:r>
      <w:fldChar w:fldCharType="end"/>
    </w:r>
  </w:p>
  <w:p w:rsidR="002D0349" w:rsidRDefault="004D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7B" w:rsidRDefault="004D197B" w:rsidP="000467E1">
      <w:pPr>
        <w:spacing w:after="0" w:line="240" w:lineRule="auto"/>
      </w:pPr>
      <w:r>
        <w:separator/>
      </w:r>
    </w:p>
  </w:footnote>
  <w:footnote w:type="continuationSeparator" w:id="0">
    <w:p w:rsidR="004D197B" w:rsidRDefault="004D197B" w:rsidP="0004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617A6"/>
    <w:multiLevelType w:val="hybridMultilevel"/>
    <w:tmpl w:val="E1D402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A"/>
    <w:rsid w:val="00005C7E"/>
    <w:rsid w:val="000467E1"/>
    <w:rsid w:val="004D197B"/>
    <w:rsid w:val="00A00EAA"/>
    <w:rsid w:val="00F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E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0467E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467E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46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0467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E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0467E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467E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46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0467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4171</Words>
  <Characters>23777</Characters>
  <Application>Microsoft Office Word</Application>
  <DocSecurity>0</DocSecurity>
  <Lines>198</Lines>
  <Paragraphs>55</Paragraphs>
  <ScaleCrop>false</ScaleCrop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2015-06-22T14:10:00Z</dcterms:created>
  <dcterms:modified xsi:type="dcterms:W3CDTF">2015-06-22T14:14:00Z</dcterms:modified>
</cp:coreProperties>
</file>