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1" w:rsidRPr="00D66E7D" w:rsidRDefault="00364EF1" w:rsidP="00364EF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D66E7D">
        <w:rPr>
          <w:rFonts w:ascii="Times New Roman" w:hAnsi="Times New Roman"/>
          <w:sz w:val="24"/>
          <w:szCs w:val="24"/>
          <w:u w:val="single"/>
        </w:rPr>
        <w:t>ОБРАЗЕЦ № 15</w:t>
      </w: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64EF1" w:rsidRDefault="00364EF1" w:rsidP="0036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6E7D">
        <w:rPr>
          <w:rFonts w:ascii="Times New Roman" w:hAnsi="Times New Roman"/>
          <w:b/>
          <w:sz w:val="24"/>
          <w:szCs w:val="24"/>
        </w:rPr>
        <w:t>СПРАВКА – ДЕКЛАРАЦИЯ</w:t>
      </w:r>
    </w:p>
    <w:p w:rsidR="00364EF1" w:rsidRPr="00364EF1" w:rsidRDefault="00364EF1" w:rsidP="0036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64EF1" w:rsidRPr="00D66E7D" w:rsidRDefault="00364EF1" w:rsidP="00364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E7D">
        <w:rPr>
          <w:rFonts w:ascii="Times New Roman" w:hAnsi="Times New Roman"/>
          <w:sz w:val="24"/>
          <w:szCs w:val="24"/>
        </w:rPr>
        <w:t>ЗА ОБОРОТ ОТ ИЗПЪЛНЕНИЕ НА ДОГОВОРИ С ПРЕДМЕТ, СХОДЕН С ПРЕДМЕТА НА ПОРЪЧКАТА, ОБЩО ЗА ПРЕДХОДНИТЕ 3 (ТРИ) ФИНАНСОВИ ГОДИНИ (2010 Г., 2011 Г. И 2012 Г.)</w:t>
      </w: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9"/>
        <w:gridCol w:w="1295"/>
        <w:gridCol w:w="1295"/>
        <w:gridCol w:w="1295"/>
        <w:gridCol w:w="2166"/>
      </w:tblGrid>
      <w:tr w:rsidR="00364EF1" w:rsidRPr="00D66E7D" w:rsidTr="00B45FB3">
        <w:tc>
          <w:tcPr>
            <w:tcW w:w="1869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E7D">
              <w:rPr>
                <w:rFonts w:ascii="Times New Roman" w:hAnsi="Times New Roman"/>
                <w:b/>
                <w:sz w:val="24"/>
                <w:szCs w:val="24"/>
              </w:rPr>
              <w:t>Финансова информация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E7D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E7D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E7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E7D">
              <w:rPr>
                <w:rFonts w:ascii="Times New Roman" w:hAnsi="Times New Roman"/>
                <w:b/>
                <w:sz w:val="24"/>
                <w:szCs w:val="24"/>
              </w:rPr>
              <w:t>Общо за трите години</w:t>
            </w:r>
          </w:p>
        </w:tc>
      </w:tr>
      <w:tr w:rsidR="00364EF1" w:rsidRPr="00D66E7D" w:rsidTr="00B45FB3"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Годишният</w:t>
            </w:r>
            <w:r w:rsidRPr="00D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оборот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EF1" w:rsidRPr="00D66E7D" w:rsidTr="00B45FB3"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E7D">
              <w:rPr>
                <w:rFonts w:ascii="Times New Roman" w:hAnsi="Times New Roman"/>
                <w:sz w:val="24"/>
                <w:szCs w:val="24"/>
                <w:lang w:val="ru-RU"/>
              </w:rPr>
              <w:t>Оборот</w:t>
            </w:r>
            <w:r w:rsidRPr="00D66E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6E7D">
              <w:rPr>
                <w:rFonts w:ascii="Times New Roman" w:hAnsi="Times New Roman"/>
                <w:sz w:val="24"/>
                <w:szCs w:val="24"/>
              </w:rPr>
              <w:t>сходен с предмета на поръчката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EF1" w:rsidRPr="00D66E7D" w:rsidRDefault="00364EF1" w:rsidP="00B4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E7D">
        <w:rPr>
          <w:rFonts w:ascii="Times New Roman" w:hAnsi="Times New Roman"/>
          <w:sz w:val="24"/>
          <w:szCs w:val="24"/>
        </w:rPr>
        <w:t>Дата:</w:t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D66E7D">
        <w:rPr>
          <w:rFonts w:ascii="Times New Roman" w:hAnsi="Times New Roman"/>
          <w:sz w:val="24"/>
          <w:szCs w:val="24"/>
        </w:rPr>
        <w:tab/>
      </w: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F1" w:rsidRPr="00D66E7D" w:rsidRDefault="00364EF1" w:rsidP="00364EF1">
      <w:pPr>
        <w:spacing w:after="0" w:line="240" w:lineRule="auto"/>
        <w:rPr>
          <w:rFonts w:ascii="Times New Roman" w:hAnsi="Times New Roman"/>
        </w:rPr>
      </w:pPr>
    </w:p>
    <w:p w:rsidR="00364EF1" w:rsidRPr="00D66E7D" w:rsidRDefault="00364EF1" w:rsidP="00364EF1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36"/>
          <w:szCs w:val="36"/>
        </w:rPr>
      </w:pPr>
    </w:p>
    <w:p w:rsidR="00CA086B" w:rsidRDefault="00CA086B"/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1D"/>
    <w:rsid w:val="00364EF1"/>
    <w:rsid w:val="0050441D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2013-08-21T13:48:00Z</dcterms:created>
  <dcterms:modified xsi:type="dcterms:W3CDTF">2013-08-21T13:48:00Z</dcterms:modified>
</cp:coreProperties>
</file>