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61" w:rsidRPr="0042729E" w:rsidRDefault="00DD3D61" w:rsidP="00DD3D61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DD3D61" w:rsidRPr="0042729E" w:rsidRDefault="00DD3D61" w:rsidP="00DD3D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42729E">
        <w:rPr>
          <w:rFonts w:ascii="Times New Roman" w:hAnsi="Times New Roman"/>
          <w:b/>
          <w:bCs/>
          <w:sz w:val="24"/>
          <w:szCs w:val="24"/>
        </w:rPr>
        <w:t xml:space="preserve">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фрезоване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(HSM/MC) и система за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прототипиране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729E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DD3D61" w:rsidRPr="0042729E" w:rsidTr="0024347B">
        <w:tc>
          <w:tcPr>
            <w:tcW w:w="2909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2729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2729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2729E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DD3D61" w:rsidRPr="0042729E" w:rsidTr="0024347B">
        <w:tc>
          <w:tcPr>
            <w:tcW w:w="2909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DD3D61" w:rsidRPr="0042729E" w:rsidTr="0024347B">
        <w:tc>
          <w:tcPr>
            <w:tcW w:w="2909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lastRenderedPageBreak/>
        <w:t>1. Списък на документите, съдържащи се в офертата, подписан от участника;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DD3D61" w:rsidRDefault="00DD3D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2729E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DD3D61" w:rsidRPr="0042729E" w:rsidRDefault="00DD3D61" w:rsidP="00DD3D61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729E">
        <w:rPr>
          <w:rFonts w:ascii="Times New Roman" w:eastAsia="Times New Roman" w:hAnsi="Times New Roman"/>
          <w:b/>
          <w:sz w:val="24"/>
          <w:szCs w:val="24"/>
        </w:rPr>
        <w:tab/>
      </w:r>
    </w:p>
    <w:p w:rsidR="00DD3D61" w:rsidRPr="0042729E" w:rsidRDefault="00DD3D61" w:rsidP="00DD3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DD3D61" w:rsidRPr="0042729E" w:rsidRDefault="00DD3D61" w:rsidP="00243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D61" w:rsidRPr="0042729E" w:rsidTr="0024347B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D3D61" w:rsidRPr="0042729E" w:rsidTr="0024347B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D3D61" w:rsidRPr="0042729E" w:rsidTr="0024347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1" w:rsidRPr="0042729E" w:rsidRDefault="00DD3D61" w:rsidP="0024347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D3D61" w:rsidRPr="0042729E" w:rsidRDefault="00DD3D61" w:rsidP="00DD3D6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DD3D61" w:rsidRPr="0042729E" w:rsidRDefault="00DD3D61" w:rsidP="00DD3D61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D61" w:rsidRDefault="00DD3D6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D61" w:rsidRPr="0042729E" w:rsidRDefault="00DD3D61" w:rsidP="00DD3D61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(имена)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42729E">
        <w:rPr>
          <w:rFonts w:ascii="Times New Roman" w:hAnsi="Times New Roman"/>
          <w:sz w:val="24"/>
          <w:szCs w:val="24"/>
        </w:rPr>
        <w:t>прит</w:t>
      </w:r>
      <w:proofErr w:type="spellEnd"/>
      <w:r w:rsidRPr="0042729E">
        <w:rPr>
          <w:rFonts w:ascii="Times New Roman" w:hAnsi="Times New Roman"/>
          <w:sz w:val="24"/>
          <w:szCs w:val="24"/>
        </w:rPr>
        <w:t>. л.к. /</w:t>
      </w:r>
      <w:proofErr w:type="spellStart"/>
      <w:r w:rsidRPr="0042729E">
        <w:rPr>
          <w:rFonts w:ascii="Times New Roman" w:hAnsi="Times New Roman"/>
          <w:sz w:val="24"/>
          <w:szCs w:val="24"/>
        </w:rPr>
        <w:t>национ</w:t>
      </w:r>
      <w:proofErr w:type="spellEnd"/>
      <w:r w:rsidRPr="0042729E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42729E">
        <w:rPr>
          <w:rFonts w:ascii="Times New Roman" w:hAnsi="Times New Roman"/>
          <w:b/>
          <w:bCs/>
          <w:sz w:val="24"/>
          <w:szCs w:val="24"/>
        </w:rPr>
        <w:t xml:space="preserve">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фрезоване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(HSM/MC) и система за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прототипиране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729E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  <w:r w:rsidRPr="0042729E">
        <w:rPr>
          <w:rFonts w:ascii="Times New Roman" w:hAnsi="Times New Roman"/>
          <w:sz w:val="24"/>
          <w:szCs w:val="24"/>
        </w:rPr>
        <w:t xml:space="preserve">,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Д Е К Л А Р И Р А М, че: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 xml:space="preserve"> I.</w:t>
      </w:r>
      <w:r w:rsidRPr="0042729E">
        <w:rPr>
          <w:rFonts w:ascii="Times New Roman" w:hAnsi="Times New Roman"/>
          <w:sz w:val="24"/>
          <w:szCs w:val="24"/>
        </w:rPr>
        <w:t xml:space="preserve"> Не съм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 </w:t>
      </w:r>
      <w:r w:rsidRPr="0042729E">
        <w:rPr>
          <w:rFonts w:ascii="Times New Roman" w:hAnsi="Times New Roman"/>
          <w:b/>
          <w:sz w:val="24"/>
          <w:szCs w:val="24"/>
        </w:rPr>
        <w:t>1.</w:t>
      </w:r>
      <w:r w:rsidRPr="0042729E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42729E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1.</w:t>
      </w:r>
      <w:r w:rsidRPr="0042729E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2.</w:t>
      </w:r>
      <w:r w:rsidRPr="0042729E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3.</w:t>
      </w:r>
      <w:r w:rsidRPr="0042729E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4.</w:t>
      </w:r>
      <w:r w:rsidRPr="0042729E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5.</w:t>
      </w:r>
      <w:r w:rsidRPr="0042729E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42729E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42729E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6.</w:t>
      </w:r>
      <w:r w:rsidRPr="0042729E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III.</w:t>
      </w:r>
      <w:r w:rsidRPr="0042729E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 xml:space="preserve"> IV.</w:t>
      </w:r>
      <w:r w:rsidRPr="0042729E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b/>
          <w:sz w:val="24"/>
          <w:szCs w:val="24"/>
        </w:rPr>
        <w:t>V.</w:t>
      </w:r>
      <w:r w:rsidRPr="0042729E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29E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729E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729E">
        <w:rPr>
          <w:rFonts w:ascii="Times New Roman" w:hAnsi="Times New Roman"/>
          <w:sz w:val="24"/>
          <w:szCs w:val="24"/>
        </w:rPr>
        <w:t>Дата:..................г.</w:t>
      </w:r>
      <w:r w:rsidRPr="0042729E">
        <w:rPr>
          <w:rFonts w:ascii="Times New Roman" w:hAnsi="Times New Roman"/>
          <w:sz w:val="24"/>
          <w:szCs w:val="24"/>
        </w:rPr>
        <w:tab/>
      </w:r>
      <w:r w:rsidRPr="0042729E">
        <w:rPr>
          <w:rFonts w:ascii="Times New Roman" w:hAnsi="Times New Roman"/>
          <w:sz w:val="24"/>
          <w:szCs w:val="24"/>
        </w:rPr>
        <w:tab/>
      </w:r>
      <w:r w:rsidRPr="0042729E">
        <w:rPr>
          <w:rFonts w:ascii="Times New Roman" w:hAnsi="Times New Roman"/>
          <w:sz w:val="24"/>
          <w:szCs w:val="24"/>
        </w:rPr>
        <w:tab/>
      </w:r>
      <w:r w:rsidRPr="0042729E">
        <w:rPr>
          <w:rFonts w:ascii="Times New Roman" w:hAnsi="Times New Roman"/>
          <w:sz w:val="24"/>
          <w:szCs w:val="24"/>
        </w:rPr>
        <w:tab/>
        <w:t>ДЕКЛАРАТОР:</w:t>
      </w:r>
      <w:r w:rsidRPr="0042729E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729E">
        <w:rPr>
          <w:rFonts w:ascii="Times New Roman" w:hAnsi="Times New Roman"/>
          <w:sz w:val="24"/>
          <w:szCs w:val="24"/>
          <w:lang w:val="en-US"/>
        </w:rPr>
        <w:tab/>
      </w:r>
      <w:r w:rsidRPr="0042729E">
        <w:rPr>
          <w:rFonts w:ascii="Times New Roman" w:hAnsi="Times New Roman"/>
          <w:sz w:val="24"/>
          <w:szCs w:val="24"/>
          <w:lang w:val="en-US"/>
        </w:rPr>
        <w:tab/>
      </w:r>
      <w:r w:rsidRPr="0042729E">
        <w:rPr>
          <w:rFonts w:ascii="Times New Roman" w:hAnsi="Times New Roman"/>
          <w:sz w:val="24"/>
          <w:szCs w:val="24"/>
          <w:lang w:val="en-US"/>
        </w:rPr>
        <w:tab/>
      </w:r>
      <w:r w:rsidRPr="0042729E">
        <w:rPr>
          <w:rFonts w:ascii="Times New Roman" w:hAnsi="Times New Roman"/>
          <w:sz w:val="24"/>
          <w:szCs w:val="24"/>
          <w:lang w:val="en-US"/>
        </w:rPr>
        <w:tab/>
      </w:r>
      <w:r w:rsidRPr="0042729E">
        <w:rPr>
          <w:rFonts w:ascii="Times New Roman" w:hAnsi="Times New Roman"/>
          <w:sz w:val="24"/>
          <w:szCs w:val="24"/>
          <w:lang w:val="en-US"/>
        </w:rPr>
        <w:tab/>
      </w:r>
      <w:r w:rsidRPr="0042729E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DD3D61" w:rsidRPr="0042729E" w:rsidRDefault="00DD3D61" w:rsidP="00DD3D61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Default="00DD3D61" w:rsidP="00DD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2729E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42729E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DD3D61" w:rsidRDefault="00DD3D61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DD3D61" w:rsidRPr="0042729E" w:rsidRDefault="00DD3D61" w:rsidP="00DD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2729E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D61" w:rsidRPr="0042729E" w:rsidRDefault="00DD3D61" w:rsidP="00DD3D61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DD3D61" w:rsidRPr="0042729E" w:rsidRDefault="00DD3D61" w:rsidP="00DD3D6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DD3D61" w:rsidRPr="0042729E" w:rsidRDefault="00DD3D61" w:rsidP="00DD3D6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DD3D61" w:rsidRPr="0042729E" w:rsidRDefault="00DD3D61" w:rsidP="00DD3D6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DD3D61" w:rsidRPr="0042729E" w:rsidRDefault="00DD3D61" w:rsidP="00DD3D61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42729E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DD3D61" w:rsidRPr="0042729E" w:rsidRDefault="00DD3D61" w:rsidP="00DD3D61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DD3D61" w:rsidRPr="0042729E" w:rsidRDefault="00DD3D61" w:rsidP="00DD3D61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DD3D61" w:rsidRPr="0042729E" w:rsidRDefault="00DD3D61" w:rsidP="00DD3D6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DD3D61" w:rsidRPr="0042729E" w:rsidRDefault="00DD3D61" w:rsidP="00DD3D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42729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DD3D61" w:rsidRPr="0042729E" w:rsidRDefault="00DD3D61" w:rsidP="00DD3D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42729E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DD3D61" w:rsidRPr="0042729E" w:rsidRDefault="00DD3D61" w:rsidP="00DD3D61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DD3D61" w:rsidRPr="0042729E" w:rsidRDefault="00DD3D61" w:rsidP="00DD3D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29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42729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DD3D61" w:rsidRPr="0042729E" w:rsidRDefault="00DD3D61" w:rsidP="00DD3D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D3D61" w:rsidRDefault="00DD3D61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DD3D61" w:rsidRPr="0042729E" w:rsidRDefault="00DD3D61" w:rsidP="00DD3D6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DD3D61" w:rsidRPr="0042729E" w:rsidRDefault="00DD3D61" w:rsidP="00DD3D6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42729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Относно:</w:t>
      </w:r>
      <w:r w:rsidRPr="004272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2729E">
        <w:rPr>
          <w:rFonts w:ascii="Times New Roman" w:hAnsi="Times New Roman"/>
          <w:b/>
          <w:bCs/>
          <w:sz w:val="24"/>
          <w:szCs w:val="24"/>
        </w:rPr>
        <w:t xml:space="preserve">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фрезоване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(HSM/MC) и система за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прототипиране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729E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DD3D61" w:rsidRPr="0042729E" w:rsidRDefault="00DD3D61" w:rsidP="00DD3D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DD3D61" w:rsidRPr="0042729E" w:rsidRDefault="00DD3D61" w:rsidP="00DD3D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DD3D61" w:rsidRPr="0042729E" w:rsidRDefault="00DD3D61" w:rsidP="00DD3D6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Условия за извънгаранционна поддръжка.</w:t>
      </w:r>
    </w:p>
    <w:p w:rsidR="00DD3D61" w:rsidRPr="0042729E" w:rsidRDefault="00DD3D61" w:rsidP="00DD3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lastRenderedPageBreak/>
        <w:t>Основни консумативи, разходни норми и ориентировъчна стойност на консумативите по цени на официален доставчик.</w:t>
      </w:r>
    </w:p>
    <w:p w:rsidR="00DD3D61" w:rsidRPr="0042729E" w:rsidRDefault="00DD3D61" w:rsidP="00DD3D6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календарни дни, независимо от броя и вида на продуктите, включени в поръчката): .............................</w:t>
      </w:r>
    </w:p>
    <w:p w:rsidR="00DD3D61" w:rsidRPr="0042729E" w:rsidRDefault="00DD3D61" w:rsidP="00DD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DD3D61" w:rsidRPr="0042729E" w:rsidRDefault="00DD3D61" w:rsidP="00DD3D6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42729E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DD3D61" w:rsidRDefault="00DD3D6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DD3D61" w:rsidRPr="0042729E" w:rsidRDefault="00DD3D61" w:rsidP="00DD3D6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42729E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DD3D61" w:rsidRPr="0042729E" w:rsidRDefault="00DD3D61" w:rsidP="00DD3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DD3D61" w:rsidRPr="0042729E" w:rsidRDefault="00DD3D61" w:rsidP="00DD3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</w:rPr>
        <w:t>с предмет:</w:t>
      </w:r>
      <w:r w:rsidRPr="004272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2729E">
        <w:rPr>
          <w:rFonts w:ascii="Times New Roman" w:hAnsi="Times New Roman"/>
          <w:b/>
          <w:bCs/>
          <w:sz w:val="24"/>
          <w:szCs w:val="24"/>
        </w:rPr>
        <w:t xml:space="preserve">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фрезоване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(HSM/MC) и система за </w:t>
      </w:r>
      <w:proofErr w:type="spellStart"/>
      <w:r w:rsidRPr="0042729E">
        <w:rPr>
          <w:rFonts w:ascii="Times New Roman" w:hAnsi="Times New Roman"/>
          <w:b/>
          <w:bCs/>
          <w:sz w:val="24"/>
          <w:szCs w:val="24"/>
        </w:rPr>
        <w:t>прототипиране</w:t>
      </w:r>
      <w:proofErr w:type="spellEnd"/>
      <w:r w:rsidRPr="0042729E">
        <w:rPr>
          <w:rFonts w:ascii="Times New Roman" w:hAnsi="Times New Roman"/>
          <w:b/>
          <w:bCs/>
          <w:sz w:val="24"/>
          <w:szCs w:val="24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D3D61" w:rsidRPr="0042729E" w:rsidRDefault="00DD3D61" w:rsidP="00DD3D6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DD3D61" w:rsidRPr="0042729E" w:rsidRDefault="00DD3D61" w:rsidP="00DD3D61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DD3D61" w:rsidRPr="0042729E" w:rsidTr="0024347B">
        <w:trPr>
          <w:trHeight w:val="708"/>
        </w:trPr>
        <w:tc>
          <w:tcPr>
            <w:tcW w:w="4536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29E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29E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29E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29E">
              <w:rPr>
                <w:rFonts w:ascii="Times New Roman" w:hAnsi="Times New Roman"/>
                <w:b/>
              </w:rPr>
              <w:t>ЦЕНА</w:t>
            </w:r>
          </w:p>
        </w:tc>
      </w:tr>
      <w:tr w:rsidR="00DD3D61" w:rsidRPr="0042729E" w:rsidTr="0024347B">
        <w:tc>
          <w:tcPr>
            <w:tcW w:w="4536" w:type="dxa"/>
            <w:shd w:val="clear" w:color="auto" w:fill="auto"/>
          </w:tcPr>
          <w:p w:rsidR="00DD3D61" w:rsidRPr="0042729E" w:rsidRDefault="00DD3D61" w:rsidP="0024347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D3D61" w:rsidRPr="0042729E" w:rsidRDefault="00DD3D61" w:rsidP="00243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3D61" w:rsidRPr="0042729E" w:rsidRDefault="00DD3D61" w:rsidP="00DD3D61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DD3D61" w:rsidRPr="0042729E" w:rsidRDefault="00DD3D61" w:rsidP="00DD3D61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42729E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DD3D61" w:rsidRPr="0042729E" w:rsidRDefault="00DD3D61" w:rsidP="00DD3D6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42729E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2729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2729E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42729E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DD3D61" w:rsidRPr="0042729E" w:rsidRDefault="00DD3D61" w:rsidP="00DD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3D61" w:rsidRDefault="00DD3D61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DD3D61" w:rsidRPr="0042729E" w:rsidRDefault="00DD3D61" w:rsidP="00DD3D6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DD3D61" w:rsidRPr="0042729E" w:rsidRDefault="00DD3D61" w:rsidP="00DD3D6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42729E">
        <w:rPr>
          <w:rFonts w:ascii="Times New Roman" w:eastAsia="Times New Roman" w:hAnsi="Times New Roman"/>
          <w:sz w:val="24"/>
          <w:szCs w:val="24"/>
        </w:rPr>
        <w:t xml:space="preserve">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</w:rPr>
        <w:t>фрезоване</w:t>
      </w:r>
      <w:proofErr w:type="spellEnd"/>
      <w:r w:rsidRPr="0042729E">
        <w:rPr>
          <w:rFonts w:ascii="Times New Roman" w:eastAsia="Times New Roman" w:hAnsi="Times New Roman"/>
          <w:sz w:val="24"/>
          <w:szCs w:val="24"/>
        </w:rPr>
        <w:t xml:space="preserve"> (HSM/MC) и система за 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</w:rPr>
        <w:t>прототипиране</w:t>
      </w:r>
      <w:proofErr w:type="spellEnd"/>
      <w:r w:rsidRPr="0042729E">
        <w:rPr>
          <w:rFonts w:ascii="Times New Roman" w:eastAsia="Times New Roman" w:hAnsi="Times New Roman"/>
          <w:sz w:val="24"/>
          <w:szCs w:val="24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DD3D61" w:rsidRDefault="00DD3D6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DD3D61" w:rsidRPr="0042729E" w:rsidRDefault="00DD3D61" w:rsidP="00DD3D6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 и гаранционна поддръжка на доставеното оборудване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42729E">
        <w:rPr>
          <w:rFonts w:ascii="Times New Roman" w:eastAsia="Times New Roman" w:hAnsi="Times New Roman"/>
          <w:sz w:val="24"/>
          <w:szCs w:val="24"/>
        </w:rPr>
        <w:t xml:space="preserve">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</w:rPr>
        <w:t>фрезоване</w:t>
      </w:r>
      <w:proofErr w:type="spellEnd"/>
      <w:r w:rsidRPr="0042729E">
        <w:rPr>
          <w:rFonts w:ascii="Times New Roman" w:eastAsia="Times New Roman" w:hAnsi="Times New Roman"/>
          <w:sz w:val="24"/>
          <w:szCs w:val="24"/>
        </w:rPr>
        <w:t xml:space="preserve"> (HSM/MC) и система за 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</w:rPr>
        <w:t>прототипиране</w:t>
      </w:r>
      <w:proofErr w:type="spellEnd"/>
      <w:r w:rsidRPr="0042729E">
        <w:rPr>
          <w:rFonts w:ascii="Times New Roman" w:eastAsia="Times New Roman" w:hAnsi="Times New Roman"/>
          <w:sz w:val="24"/>
          <w:szCs w:val="24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……….. /цифром/.......................................................... /словом/.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</w:t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DD3D61" w:rsidRDefault="00DD3D61" w:rsidP="00DD3D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D3D61" w:rsidRDefault="00DD3D6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DD3D61" w:rsidRDefault="00DD3D61" w:rsidP="00DD3D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№ 9 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DD3D61" w:rsidRPr="0042729E" w:rsidRDefault="00DD3D61" w:rsidP="00DD3D61">
      <w:pPr>
        <w:tabs>
          <w:tab w:val="num" w:pos="426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„„Доставка на Високоскоростен обработващ център за високоскоростно 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фрезоване</w:t>
      </w:r>
      <w:proofErr w:type="spellEnd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(HSM/MC) и система за 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прототипиране</w:t>
      </w:r>
      <w:proofErr w:type="spellEnd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добавяне на метал, съвместени в едно или по отделно за нуждите на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BG161PO003-1.2.05-0001-С0001““ на обща стойност ……..... /цифром/.......................................................... /словом/.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………% от стойността на договора с ДДС. 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61" w:rsidRPr="0042729E" w:rsidRDefault="00DD3D61" w:rsidP="00DD3D6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Подпис и печат: </w:t>
      </w:r>
    </w:p>
    <w:p w:rsidR="00DD3D61" w:rsidRPr="0042729E" w:rsidRDefault="00DD3D61" w:rsidP="00DD3D61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729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DD3D61" w:rsidRPr="0042729E" w:rsidRDefault="00DD3D61" w:rsidP="00DD3D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8194B" w:rsidRDefault="0098194B"/>
    <w:sectPr w:rsidR="0098194B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47" w:rsidRDefault="00DD3D6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2F5747" w:rsidRDefault="00DD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47" w:rsidRDefault="00DD3D61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F43BF8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</w:t>
    </w:r>
    <w:r w:rsidRPr="00F43BF8">
      <w:rPr>
        <w:bCs/>
        <w:i/>
        <w:iCs/>
        <w:sz w:val="16"/>
        <w:szCs w:val="16"/>
      </w:rPr>
      <w:t>з Европейския фонд за регионално развитие</w:t>
    </w:r>
    <w:r w:rsidRPr="00F43BF8">
      <w:rPr>
        <w:rStyle w:val="Emphasis"/>
        <w:bCs/>
        <w:i w:val="0"/>
        <w:sz w:val="16"/>
        <w:szCs w:val="16"/>
      </w:rPr>
      <w:t xml:space="preserve">. </w:t>
    </w:r>
    <w:r>
      <w:rPr>
        <w:rStyle w:val="Emphasis"/>
        <w:bCs/>
        <w:sz w:val="16"/>
        <w:szCs w:val="16"/>
      </w:rPr>
      <w:t>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</w:t>
    </w:r>
    <w:r>
      <w:rPr>
        <w:rStyle w:val="Emphasis"/>
        <w:bCs/>
        <w:sz w:val="16"/>
        <w:szCs w:val="16"/>
      </w:rPr>
      <w:t>ган.</w:t>
    </w:r>
    <w:r w:rsidRPr="00EF3BE6">
      <w:rPr>
        <w:rStyle w:val="Emphasis"/>
        <w:bCs/>
        <w:sz w:val="16"/>
        <w:szCs w:val="16"/>
      </w:rPr>
      <w:t xml:space="preserve"> </w:t>
    </w:r>
  </w:p>
  <w:p w:rsidR="002F5747" w:rsidRDefault="00DD3D6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5C"/>
    <w:rsid w:val="0098194B"/>
    <w:rsid w:val="009A395C"/>
    <w:rsid w:val="00D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6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D3D61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D3D61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rsid w:val="00DD3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DD3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6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D3D61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D3D61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rsid w:val="00DD3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DD3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2015-03-17T15:21:00Z</dcterms:created>
  <dcterms:modified xsi:type="dcterms:W3CDTF">2015-03-17T15:22:00Z</dcterms:modified>
</cp:coreProperties>
</file>